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7C" w:rsidRPr="004C7C98" w:rsidRDefault="00993C7C" w:rsidP="00993C7C">
      <w:pPr>
        <w:rPr>
          <w:rFonts w:ascii="Arial" w:hAnsi="Arial" w:cs="Arial"/>
          <w:b/>
          <w:sz w:val="20"/>
          <w:szCs w:val="20"/>
        </w:rPr>
      </w:pPr>
      <w:r w:rsidRPr="004C7C98">
        <w:rPr>
          <w:rFonts w:ascii="Arial" w:hAnsi="Arial" w:cs="Arial"/>
          <w:b/>
          <w:sz w:val="20"/>
          <w:szCs w:val="20"/>
        </w:rPr>
        <w:t xml:space="preserve">Programma </w:t>
      </w:r>
      <w:r>
        <w:rPr>
          <w:rFonts w:ascii="Arial" w:hAnsi="Arial" w:cs="Arial"/>
          <w:b/>
          <w:sz w:val="20"/>
          <w:szCs w:val="20"/>
        </w:rPr>
        <w:t xml:space="preserve">wetenschappelijk </w:t>
      </w:r>
      <w:r w:rsidRPr="004C7C98">
        <w:rPr>
          <w:rFonts w:ascii="Arial" w:hAnsi="Arial" w:cs="Arial"/>
          <w:b/>
          <w:sz w:val="20"/>
          <w:szCs w:val="20"/>
        </w:rPr>
        <w:t>referaat</w:t>
      </w:r>
    </w:p>
    <w:p w:rsidR="00993C7C" w:rsidRPr="004C7C98" w:rsidRDefault="00993C7C" w:rsidP="00993C7C">
      <w:pPr>
        <w:rPr>
          <w:rFonts w:ascii="Arial" w:hAnsi="Arial" w:cs="Arial"/>
          <w:sz w:val="20"/>
          <w:szCs w:val="20"/>
        </w:rPr>
      </w:pPr>
      <w:r>
        <w:rPr>
          <w:rFonts w:ascii="Arial" w:hAnsi="Arial" w:cs="Arial"/>
          <w:sz w:val="20"/>
          <w:szCs w:val="20"/>
        </w:rPr>
        <w:t xml:space="preserve">Dinsdag </w:t>
      </w:r>
      <w:r w:rsidR="005934A2">
        <w:rPr>
          <w:rFonts w:ascii="Arial" w:hAnsi="Arial" w:cs="Arial"/>
          <w:sz w:val="20"/>
          <w:szCs w:val="20"/>
        </w:rPr>
        <w:t>27 maart 2018</w:t>
      </w:r>
    </w:p>
    <w:p w:rsidR="00993C7C" w:rsidRPr="004C7C98" w:rsidRDefault="00993C7C" w:rsidP="00993C7C">
      <w:pPr>
        <w:spacing w:after="0" w:line="240" w:lineRule="auto"/>
        <w:rPr>
          <w:rFonts w:ascii="Arial" w:hAnsi="Arial" w:cs="Arial"/>
          <w:sz w:val="20"/>
          <w:szCs w:val="20"/>
        </w:rPr>
      </w:pPr>
      <w:r w:rsidRPr="004C7C98">
        <w:rPr>
          <w:rFonts w:ascii="Arial" w:hAnsi="Arial" w:cs="Arial"/>
          <w:sz w:val="20"/>
          <w:szCs w:val="20"/>
        </w:rPr>
        <w:t>van 16.00</w:t>
      </w:r>
      <w:r>
        <w:rPr>
          <w:rFonts w:ascii="Arial" w:hAnsi="Arial" w:cs="Arial"/>
          <w:sz w:val="20"/>
          <w:szCs w:val="20"/>
        </w:rPr>
        <w:t xml:space="preserve"> </w:t>
      </w:r>
      <w:r w:rsidRPr="004C7C98">
        <w:rPr>
          <w:rFonts w:ascii="Arial" w:hAnsi="Arial" w:cs="Arial"/>
          <w:sz w:val="20"/>
          <w:szCs w:val="20"/>
        </w:rPr>
        <w:t>-</w:t>
      </w:r>
      <w:r>
        <w:rPr>
          <w:rFonts w:ascii="Arial" w:hAnsi="Arial" w:cs="Arial"/>
          <w:sz w:val="20"/>
          <w:szCs w:val="20"/>
        </w:rPr>
        <w:t xml:space="preserve"> </w:t>
      </w:r>
      <w:r w:rsidRPr="004C7C98">
        <w:rPr>
          <w:rFonts w:ascii="Arial" w:hAnsi="Arial" w:cs="Arial"/>
          <w:sz w:val="20"/>
          <w:szCs w:val="20"/>
        </w:rPr>
        <w:t>16.45 uur</w:t>
      </w:r>
      <w:r w:rsidRPr="004C7C98">
        <w:rPr>
          <w:rFonts w:ascii="Arial" w:hAnsi="Arial" w:cs="Arial"/>
          <w:sz w:val="20"/>
          <w:szCs w:val="20"/>
        </w:rPr>
        <w:tab/>
      </w:r>
      <w:r w:rsidRPr="004C7C98">
        <w:rPr>
          <w:rFonts w:ascii="Arial" w:hAnsi="Arial" w:cs="Arial"/>
          <w:sz w:val="20"/>
          <w:szCs w:val="20"/>
        </w:rPr>
        <w:tab/>
        <w:t>presentatie referaat</w:t>
      </w:r>
    </w:p>
    <w:p w:rsidR="00993C7C" w:rsidRPr="004C7C98" w:rsidRDefault="00993C7C" w:rsidP="00993C7C">
      <w:pPr>
        <w:spacing w:after="0" w:line="240" w:lineRule="auto"/>
        <w:rPr>
          <w:rFonts w:ascii="Arial" w:hAnsi="Arial" w:cs="Arial"/>
          <w:sz w:val="20"/>
          <w:szCs w:val="20"/>
        </w:rPr>
      </w:pPr>
      <w:r w:rsidRPr="004C7C98">
        <w:rPr>
          <w:rFonts w:ascii="Arial" w:hAnsi="Arial" w:cs="Arial"/>
          <w:sz w:val="20"/>
          <w:szCs w:val="20"/>
        </w:rPr>
        <w:t>van 16.45</w:t>
      </w:r>
      <w:r>
        <w:rPr>
          <w:rFonts w:ascii="Arial" w:hAnsi="Arial" w:cs="Arial"/>
          <w:sz w:val="20"/>
          <w:szCs w:val="20"/>
        </w:rPr>
        <w:t xml:space="preserve"> </w:t>
      </w:r>
      <w:r w:rsidRPr="004C7C98">
        <w:rPr>
          <w:rFonts w:ascii="Arial" w:hAnsi="Arial" w:cs="Arial"/>
          <w:sz w:val="20"/>
          <w:szCs w:val="20"/>
        </w:rPr>
        <w:t>-</w:t>
      </w:r>
      <w:r>
        <w:rPr>
          <w:rFonts w:ascii="Arial" w:hAnsi="Arial" w:cs="Arial"/>
          <w:sz w:val="20"/>
          <w:szCs w:val="20"/>
        </w:rPr>
        <w:t xml:space="preserve"> </w:t>
      </w:r>
      <w:r w:rsidRPr="004C7C98">
        <w:rPr>
          <w:rFonts w:ascii="Arial" w:hAnsi="Arial" w:cs="Arial"/>
          <w:sz w:val="20"/>
          <w:szCs w:val="20"/>
        </w:rPr>
        <w:t xml:space="preserve">17.00 uur </w:t>
      </w:r>
      <w:r w:rsidRPr="004C7C98">
        <w:rPr>
          <w:rFonts w:ascii="Arial" w:hAnsi="Arial" w:cs="Arial"/>
          <w:sz w:val="20"/>
          <w:szCs w:val="20"/>
        </w:rPr>
        <w:tab/>
      </w:r>
      <w:r w:rsidRPr="004C7C98">
        <w:rPr>
          <w:rFonts w:ascii="Arial" w:hAnsi="Arial" w:cs="Arial"/>
          <w:sz w:val="20"/>
          <w:szCs w:val="20"/>
        </w:rPr>
        <w:tab/>
        <w:t>inhoudelijke discussie</w:t>
      </w:r>
    </w:p>
    <w:p w:rsidR="00993C7C" w:rsidRDefault="00993C7C" w:rsidP="00993C7C">
      <w:pPr>
        <w:ind w:right="997"/>
        <w:rPr>
          <w:rFonts w:ascii="Arial" w:hAnsi="Arial" w:cs="Arial"/>
          <w:b/>
          <w:bCs/>
          <w:color w:val="000000"/>
          <w:sz w:val="20"/>
          <w:szCs w:val="20"/>
        </w:rPr>
      </w:pPr>
    </w:p>
    <w:p w:rsidR="005934A2" w:rsidRDefault="00993C7C" w:rsidP="00993C7C">
      <w:pPr>
        <w:spacing w:after="0" w:line="240" w:lineRule="auto"/>
        <w:rPr>
          <w:rFonts w:ascii="Arial" w:hAnsi="Arial" w:cs="Arial"/>
          <w:b/>
          <w:sz w:val="20"/>
          <w:szCs w:val="20"/>
        </w:rPr>
      </w:pPr>
      <w:r w:rsidRPr="002625BE">
        <w:rPr>
          <w:rFonts w:ascii="Arial" w:hAnsi="Arial" w:cs="Arial"/>
          <w:b/>
          <w:sz w:val="20"/>
          <w:szCs w:val="20"/>
        </w:rPr>
        <w:t xml:space="preserve">Spreker: </w:t>
      </w:r>
      <w:r w:rsidRPr="002625BE">
        <w:rPr>
          <w:rFonts w:ascii="Arial" w:hAnsi="Arial" w:cs="Arial"/>
          <w:b/>
          <w:sz w:val="20"/>
          <w:szCs w:val="20"/>
        </w:rPr>
        <w:tab/>
      </w:r>
      <w:r w:rsidR="005934A2" w:rsidRPr="005934A2">
        <w:rPr>
          <w:rFonts w:ascii="Arial" w:hAnsi="Arial" w:cs="Arial"/>
          <w:b/>
          <w:sz w:val="20"/>
          <w:szCs w:val="20"/>
        </w:rPr>
        <w:t xml:space="preserve">Mevrouw Irma Cefo, </w:t>
      </w:r>
      <w:proofErr w:type="spellStart"/>
      <w:r w:rsidR="005934A2" w:rsidRPr="005934A2">
        <w:rPr>
          <w:rFonts w:ascii="Arial" w:hAnsi="Arial" w:cs="Arial"/>
          <w:b/>
          <w:sz w:val="20"/>
          <w:szCs w:val="20"/>
        </w:rPr>
        <w:t>aios</w:t>
      </w:r>
      <w:proofErr w:type="spellEnd"/>
      <w:r w:rsidR="005934A2" w:rsidRPr="005934A2">
        <w:rPr>
          <w:rFonts w:ascii="Arial" w:hAnsi="Arial" w:cs="Arial"/>
          <w:b/>
          <w:sz w:val="20"/>
          <w:szCs w:val="20"/>
        </w:rPr>
        <w:t xml:space="preserve"> psychiatrie</w:t>
      </w:r>
      <w:r w:rsidR="00902B35">
        <w:rPr>
          <w:rFonts w:ascii="Arial" w:hAnsi="Arial" w:cs="Arial"/>
          <w:b/>
          <w:sz w:val="20"/>
          <w:szCs w:val="20"/>
        </w:rPr>
        <w:t xml:space="preserve"> (</w:t>
      </w:r>
      <w:proofErr w:type="spellStart"/>
      <w:r w:rsidR="00902B35">
        <w:rPr>
          <w:rFonts w:ascii="Arial" w:hAnsi="Arial" w:cs="Arial"/>
          <w:b/>
          <w:sz w:val="20"/>
          <w:szCs w:val="20"/>
        </w:rPr>
        <w:t>ihk</w:t>
      </w:r>
      <w:proofErr w:type="spellEnd"/>
      <w:r w:rsidR="00902B35">
        <w:rPr>
          <w:rFonts w:ascii="Arial" w:hAnsi="Arial" w:cs="Arial"/>
          <w:b/>
          <w:sz w:val="20"/>
          <w:szCs w:val="20"/>
        </w:rPr>
        <w:t xml:space="preserve"> eindreferaat)</w:t>
      </w:r>
    </w:p>
    <w:p w:rsidR="00993C7C" w:rsidRPr="00493DE1" w:rsidRDefault="00993C7C" w:rsidP="00993C7C">
      <w:pPr>
        <w:spacing w:after="0" w:line="240" w:lineRule="auto"/>
        <w:rPr>
          <w:rFonts w:ascii="Arial" w:hAnsi="Arial" w:cs="Arial"/>
          <w:b/>
          <w:sz w:val="20"/>
          <w:szCs w:val="20"/>
        </w:rPr>
      </w:pPr>
      <w:r w:rsidRPr="002625BE">
        <w:rPr>
          <w:rFonts w:ascii="Arial" w:hAnsi="Arial" w:cs="Arial"/>
          <w:b/>
          <w:sz w:val="20"/>
          <w:szCs w:val="20"/>
        </w:rPr>
        <w:t>Titel:</w:t>
      </w:r>
      <w:r w:rsidRPr="002625BE">
        <w:rPr>
          <w:rFonts w:ascii="Arial" w:hAnsi="Arial" w:cs="Arial"/>
          <w:b/>
          <w:sz w:val="20"/>
          <w:szCs w:val="20"/>
        </w:rPr>
        <w:tab/>
      </w:r>
      <w:r>
        <w:rPr>
          <w:rFonts w:ascii="Arial" w:hAnsi="Arial" w:cs="Arial"/>
          <w:b/>
          <w:sz w:val="20"/>
          <w:szCs w:val="20"/>
        </w:rPr>
        <w:tab/>
      </w:r>
      <w:r w:rsidR="00902B35" w:rsidRPr="00902B35">
        <w:rPr>
          <w:rFonts w:ascii="Arial" w:hAnsi="Arial" w:cs="Arial"/>
          <w:b/>
          <w:sz w:val="20"/>
          <w:szCs w:val="20"/>
        </w:rPr>
        <w:t>“</w:t>
      </w:r>
      <w:r w:rsidR="00902B35">
        <w:rPr>
          <w:rFonts w:ascii="Arial" w:hAnsi="Arial" w:cs="Arial"/>
          <w:b/>
          <w:sz w:val="20"/>
          <w:szCs w:val="20"/>
        </w:rPr>
        <w:t>Z</w:t>
      </w:r>
      <w:r w:rsidR="00902B35" w:rsidRPr="00902B35">
        <w:rPr>
          <w:rFonts w:ascii="Arial" w:hAnsi="Arial" w:cs="Arial"/>
          <w:b/>
          <w:sz w:val="20"/>
          <w:szCs w:val="20"/>
        </w:rPr>
        <w:t>oekt en  gij zult vinden"; diagnostische valkuilen in de psychiatrie”</w:t>
      </w:r>
    </w:p>
    <w:p w:rsidR="00902B35" w:rsidRPr="00902B35" w:rsidRDefault="00993C7C" w:rsidP="00902B35">
      <w:pPr>
        <w:spacing w:after="0" w:line="240" w:lineRule="auto"/>
        <w:rPr>
          <w:rFonts w:ascii="Arial" w:hAnsi="Arial" w:cs="Arial"/>
          <w:sz w:val="20"/>
          <w:szCs w:val="20"/>
        </w:rPr>
      </w:pPr>
      <w:r>
        <w:rPr>
          <w:rFonts w:ascii="Arial" w:hAnsi="Arial" w:cs="Arial"/>
          <w:color w:val="222222"/>
          <w:sz w:val="20"/>
          <w:szCs w:val="20"/>
        </w:rPr>
        <w:br/>
      </w:r>
      <w:r w:rsidR="00902B35" w:rsidRPr="00902B35">
        <w:rPr>
          <w:rFonts w:ascii="Arial" w:hAnsi="Arial" w:cs="Arial"/>
          <w:sz w:val="20"/>
          <w:szCs w:val="20"/>
        </w:rPr>
        <w:t xml:space="preserve">In de klinische praktijk wordt veel geoordeeld en beslist over en voor patiënten. Om dat onder tijdsdruk te kunnen doen, gebruiken clinici heuristieken. Heuristieken helpen bij beslissen in complexe situaties maar kunnen ook leiden tot oordeelsfouten, zoals </w:t>
      </w:r>
      <w:proofErr w:type="spellStart"/>
      <w:r w:rsidR="00902B35" w:rsidRPr="00902B35">
        <w:rPr>
          <w:rFonts w:ascii="Arial" w:hAnsi="Arial" w:cs="Arial"/>
          <w:sz w:val="20"/>
          <w:szCs w:val="20"/>
        </w:rPr>
        <w:t>confirmation</w:t>
      </w:r>
      <w:proofErr w:type="spellEnd"/>
      <w:r w:rsidR="00902B35" w:rsidRPr="00902B35">
        <w:rPr>
          <w:rFonts w:ascii="Arial" w:hAnsi="Arial" w:cs="Arial"/>
          <w:sz w:val="20"/>
          <w:szCs w:val="20"/>
        </w:rPr>
        <w:t xml:space="preserve"> bias. In onderzoek werd aangetoond dat 13% van psychiat</w:t>
      </w:r>
      <w:bookmarkStart w:id="0" w:name="_GoBack"/>
      <w:bookmarkEnd w:id="0"/>
      <w:r w:rsidR="00902B35" w:rsidRPr="00902B35">
        <w:rPr>
          <w:rFonts w:ascii="Arial" w:hAnsi="Arial" w:cs="Arial"/>
          <w:sz w:val="20"/>
          <w:szCs w:val="20"/>
        </w:rPr>
        <w:t>ers en 25 % van medisch studenten een positieve teststrategie hanteren.</w:t>
      </w:r>
    </w:p>
    <w:p w:rsidR="00902B35" w:rsidRPr="00902B35" w:rsidRDefault="00902B35" w:rsidP="00902B35">
      <w:pPr>
        <w:spacing w:after="0" w:line="240" w:lineRule="auto"/>
        <w:rPr>
          <w:rFonts w:ascii="Arial" w:hAnsi="Arial" w:cs="Arial"/>
          <w:sz w:val="20"/>
          <w:szCs w:val="20"/>
        </w:rPr>
      </w:pPr>
      <w:r w:rsidRPr="00902B35">
        <w:rPr>
          <w:rFonts w:ascii="Arial" w:hAnsi="Arial" w:cs="Arial"/>
          <w:sz w:val="20"/>
          <w:szCs w:val="20"/>
        </w:rPr>
        <w:t>Afgelopen jaar hebben we een onderzoek gedaan waarbij twee experimenten werden uitgevoerd om te bezien in hoeverre sprake is van positieve teststrategie bij GGZ-professionals in het oordelen over de casuïstiek.</w:t>
      </w:r>
    </w:p>
    <w:p w:rsidR="00902B35" w:rsidRPr="00902B35" w:rsidRDefault="00902B35" w:rsidP="00902B35">
      <w:pPr>
        <w:spacing w:after="0" w:line="240" w:lineRule="auto"/>
        <w:rPr>
          <w:rFonts w:ascii="Arial" w:hAnsi="Arial" w:cs="Arial"/>
          <w:sz w:val="20"/>
          <w:szCs w:val="20"/>
        </w:rPr>
      </w:pPr>
      <w:r w:rsidRPr="00902B35">
        <w:rPr>
          <w:rFonts w:ascii="Arial" w:hAnsi="Arial" w:cs="Arial"/>
          <w:sz w:val="20"/>
          <w:szCs w:val="20"/>
        </w:rPr>
        <w:t xml:space="preserve">Er zal tijdens dit referaat stil worden gestaan bij de theorie achter oordelen en beslissen, er zullen de resultaten van dit onderzoek worden gepresenteerd en ten slotte worden aanbevelingen  gegeven voor de praktijk. </w:t>
      </w:r>
    </w:p>
    <w:p w:rsidR="00993C7C" w:rsidRPr="002625BE" w:rsidRDefault="00993C7C" w:rsidP="00993C7C">
      <w:pPr>
        <w:rPr>
          <w:rFonts w:ascii="Arial" w:hAnsi="Arial" w:cs="Arial"/>
          <w:sz w:val="20"/>
          <w:szCs w:val="20"/>
        </w:rPr>
      </w:pPr>
    </w:p>
    <w:p w:rsidR="00CC6922" w:rsidRDefault="00902B35"/>
    <w:sectPr w:rsidR="00CC6922" w:rsidSect="00493DE1">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7C"/>
    <w:rsid w:val="004A6BFB"/>
    <w:rsid w:val="00554D2D"/>
    <w:rsid w:val="005934A2"/>
    <w:rsid w:val="00902B35"/>
    <w:rsid w:val="00993C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3C7C"/>
    <w:pPr>
      <w:spacing w:line="252" w:lineRule="auto"/>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3C7C"/>
    <w:pPr>
      <w:spacing w:line="252" w:lineRule="auto"/>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Stichting Reinier van Arkel</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Timmermans, Maartje</dc:creator>
  <cp:lastModifiedBy>Verstappen, Dianne</cp:lastModifiedBy>
  <cp:revision>3</cp:revision>
  <dcterms:created xsi:type="dcterms:W3CDTF">2017-12-22T22:40:00Z</dcterms:created>
  <dcterms:modified xsi:type="dcterms:W3CDTF">2018-01-31T10:26:00Z</dcterms:modified>
</cp:coreProperties>
</file>